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AU"/>
        </w:rPr>
        <w:t xml:space="preserve">The payroll engagement letter</w:t>
      </w:r>
    </w:p>
    <w:p>
      <w:pPr>
        <w:pStyle w:val="FirstParagraph"/>
      </w:pPr>
      <w:r>
        <w:rPr>
          <w:lang w:val="en-AU"/>
        </w:rPr>
        <w:t xml:space="preserve">[Firm letterhead]</w:t>
      </w:r>
    </w:p>
    <w:p>
      <w:pPr>
        <w:pStyle w:val="BodyText"/>
      </w:pPr>
      <w:r>
        <w:rPr>
          <w:lang w:val="en-AU"/>
        </w:rPr>
        <w:t xml:space="preserve">[Date]</w:t>
      </w:r>
    </w:p>
    <w:p>
      <w:pPr>
        <w:pStyle w:val="BodyText"/>
      </w:pPr>
      <w:r>
        <w:rPr>
          <w:lang w:val="en-AU"/>
        </w:rPr>
        <w:t xml:space="preserve">[Client name]</w:t>
      </w:r>
      <w:r>
        <w:br/>
      </w:r>
      <w:r>
        <w:rPr>
          <w:lang w:val="en-AU"/>
        </w:rPr>
        <w:t xml:space="preserve">[Client address]</w:t>
      </w:r>
    </w:p>
    <w:p>
      <w:pPr>
        <w:pStyle w:val="BodyText"/>
      </w:pPr>
      <w:r>
        <w:rPr>
          <w:lang w:val="en-AU"/>
        </w:rPr>
        <w:t xml:space="preserve">Dear [Client contact],</w:t>
      </w:r>
    </w:p>
    <w:bookmarkStart w:id="9" w:name="the-engagement"/>
    <w:p>
      <w:pPr>
        <w:pStyle w:val="Heading1"/>
      </w:pPr>
      <w:r>
        <w:rPr>
          <w:lang w:val="en-AU"/>
        </w:rPr>
        <w:t xml:space="preserve">The engagement</w:t>
      </w:r>
    </w:p>
    <w:p>
      <w:pPr>
        <w:pStyle w:val="FirstParagraph"/>
      </w:pPr>
      <w:r>
        <w:rPr>
          <w:lang w:val="en-AU"/>
        </w:rPr>
        <w:t xml:space="preserve">We will process the payroll of [Client name] on a [weekly / fortnightly / monthly] basis for approximately [number] employees, beginning [date]. For each pay run we will calculate gross pay, deductions and net pay, provide payslips, and prepare Single Touch Payroll pay events on or before each payday. At the year end we will prepare the Single Touch Payroll finalisation, due by 14 July for arm's length employees, with later dates for closely held payees.</w:t>
      </w:r>
    </w:p>
    <w:bookmarkEnd w:id="9"/>
    <w:bookmarkStart w:id="10" w:name="changes-and-approval"/>
    <w:p>
      <w:pPr>
        <w:pStyle w:val="Heading1"/>
      </w:pPr>
      <w:r>
        <w:rPr>
          <w:lang w:val="en-AU"/>
        </w:rPr>
        <w:t xml:space="preserve">Changes and approval</w:t>
      </w:r>
    </w:p>
    <w:p>
      <w:pPr>
        <w:pStyle w:val="FirstParagraph"/>
      </w:pPr>
      <w:r>
        <w:rPr>
          <w:lang w:val="en-AU"/>
        </w:rPr>
        <w:t xml:space="preserve">You will send us hours, new employees, leavers and any change to pay or deductions by [time] on [day] before each payday. Changes received after that go into the following pay run, unless you ask for an additional run, which is charged at [rate].</w:t>
      </w:r>
    </w:p>
    <w:p>
      <w:pPr>
        <w:pStyle w:val="BodyText"/>
      </w:pPr>
      <w:r>
        <w:rPr>
          <w:lang w:val="en-AU"/>
        </w:rPr>
        <w:t xml:space="preserve">Before each pay run we will send you a summary for approval. We will not finalise the payroll until you have approved it, and your approval confirms that the figures are correct.</w:t>
      </w:r>
    </w:p>
    <w:bookmarkEnd w:id="10"/>
    <w:bookmarkStart w:id="11" w:name="payments"/>
    <w:p>
      <w:pPr>
        <w:pStyle w:val="Heading1"/>
      </w:pPr>
      <w:r>
        <w:rPr>
          <w:lang w:val="en-AU"/>
        </w:rPr>
        <w:t xml:space="preserve">Payments</w:t>
      </w:r>
    </w:p>
    <w:p>
      <w:pPr>
        <w:pStyle w:val="FirstParagraph"/>
      </w:pPr>
      <w:r>
        <w:rPr>
          <w:lang w:val="en-AU"/>
        </w:rPr>
        <w:t xml:space="preserve">You are responsible for paying net wages to employees and for making PAYG withholding payments to the ATO on your withholder cycle, [unless you instruct us to initiate those payments from your account, in which case you will ensure the funds are available by [time] on [day]]. We will calculate superannuation guarantee contributions, which since 1 July 2026 must reach the employee's fund within seven business days of each payday; paying them on time remains your responsibility.</w:t>
      </w:r>
    </w:p>
    <w:bookmarkEnd w:id="11"/>
    <w:bookmarkStart w:id="12" w:name="your-responsibilities"/>
    <w:p>
      <w:pPr>
        <w:pStyle w:val="Heading1"/>
      </w:pPr>
      <w:r>
        <w:rPr>
          <w:lang w:val="en-AU"/>
        </w:rPr>
        <w:t xml:space="preserve">Your responsibilities</w:t>
      </w:r>
    </w:p>
    <w:p>
      <w:pPr>
        <w:pStyle w:val="FirstParagraph"/>
      </w:pPr>
      <w:r>
        <w:rPr>
          <w:lang w:val="en-AU"/>
        </w:rPr>
        <w:t xml:space="preserve">You remain the employer and are legally responsible for withholding and paying the amounts due on time. You are responsible for the accuracy and completeness of the information you give us, including each worker's status as an employee or contractor, their rates of pay and their entitlements under employment law. We will rely on that information without verifying it.</w:t>
      </w:r>
    </w:p>
    <w:p>
      <w:pPr>
        <w:pStyle w:val="BodyText"/>
      </w:pPr>
      <w:r>
        <w:rPr>
          <w:lang w:val="en-AU"/>
        </w:rPr>
        <w:t xml:space="preserve">When an employee leaves, you will tell us their last day and any final payments by [date], and we will prepare the termination payment and the final pay event. You will provide your authorisation for us to act as your registered BAS agent.</w:t>
      </w:r>
    </w:p>
    <w:bookmarkEnd w:id="12"/>
    <w:bookmarkStart w:id="13" w:name="what-is-not-included"/>
    <w:p>
      <w:pPr>
        <w:pStyle w:val="Heading1"/>
      </w:pPr>
      <w:r>
        <w:rPr>
          <w:lang w:val="en-AU"/>
        </w:rPr>
        <w:t xml:space="preserve">What is not included</w:t>
      </w:r>
    </w:p>
    <w:p>
      <w:pPr>
        <w:pStyle w:val="FirstParagraph"/>
      </w:pPr>
      <w:r>
        <w:rPr>
          <w:lang w:val="en-AU"/>
        </w:rPr>
        <w:t xml:space="preserve">This engagement does not include employment law advice, deciding whether a worker is an employee or a contractor, benefits administration, bookkeeping, or dealing with any inspection, audit or enquiry by the ATO or any other authority. We will agree any of these separately.</w:t>
      </w:r>
    </w:p>
    <w:bookmarkEnd w:id="13"/>
    <w:bookmarkStart w:id="14" w:name="fees"/>
    <w:p>
      <w:pPr>
        <w:pStyle w:val="Heading1"/>
      </w:pPr>
      <w:r>
        <w:rPr>
          <w:lang w:val="en-AU"/>
        </w:rPr>
        <w:t xml:space="preserve">Fees</w:t>
      </w:r>
    </w:p>
    <w:p>
      <w:pPr>
        <w:pStyle w:val="FirstParagraph"/>
      </w:pPr>
      <w:r>
        <w:rPr>
          <w:lang w:val="en-AU"/>
        </w:rPr>
        <w:t xml:space="preserve">Our fee is [amount] in Australian dollars per pay run, invoiced [monthly], payable within [number] days. Year-end work and additional pay runs are charged at [rate] and agreed with you first.</w:t>
      </w:r>
    </w:p>
    <w:bookmarkEnd w:id="14"/>
    <w:bookmarkStart w:id="15" w:name="ending-the-engagement"/>
    <w:p>
      <w:pPr>
        <w:pStyle w:val="Heading1"/>
      </w:pPr>
      <w:r>
        <w:rPr>
          <w:lang w:val="en-AU"/>
        </w:rPr>
        <w:t xml:space="preserve">Ending the engagement</w:t>
      </w:r>
    </w:p>
    <w:p>
      <w:pPr>
        <w:pStyle w:val="FirstParagraph"/>
      </w:pPr>
      <w:r>
        <w:rPr>
          <w:lang w:val="en-AU"/>
        </w:rPr>
        <w:t xml:space="preserve">Either of us may end this engagement on [number] days' written notice. We will complete the pay runs due in that period and provide your payroll records in a usable format.</w:t>
      </w:r>
    </w:p>
    <w:bookmarkEnd w:id="15"/>
    <w:bookmarkStart w:id="16" w:name="confidentiality-and-your-employees-data"/>
    <w:p>
      <w:pPr>
        <w:pStyle w:val="Heading1"/>
      </w:pPr>
      <w:r>
        <w:rPr>
          <w:lang w:val="en-AU"/>
        </w:rPr>
        <w:t xml:space="preserve">Confidentiality and your employees' data</w:t>
      </w:r>
    </w:p>
    <w:p>
      <w:pPr>
        <w:pStyle w:val="FirstParagraph"/>
      </w:pPr>
      <w:r>
        <w:rPr>
          <w:lang w:val="en-AU"/>
        </w:rPr>
        <w:t xml:space="preserve">Payroll records contain your employees' personal information. We hold and process it on your behalf in accordance with the Privacy Act 1988, only for the purpose of running your payroll, and retain it for [number] years.</w:t>
      </w:r>
    </w:p>
    <w:bookmarkEnd w:id="16"/>
    <w:bookmarkStart w:id="17" w:name="agreement"/>
    <w:p>
      <w:pPr>
        <w:pStyle w:val="Heading1"/>
      </w:pPr>
      <w:r>
        <w:rPr>
          <w:lang w:val="en-AU"/>
        </w:rPr>
        <w:t xml:space="preserve">Agreement</w:t>
      </w:r>
    </w:p>
    <w:p>
      <w:pPr>
        <w:pStyle w:val="FirstParagraph"/>
      </w:pPr>
      <w:r>
        <w:rPr>
          <w:lang w:val="en-AU"/>
        </w:rPr>
        <w:t xml:space="preserve">Please sign and return a copy of this letter.</w:t>
      </w:r>
    </w:p>
    <w:p>
      <w:pPr>
        <w:pStyle w:val="BodyText"/>
      </w:pPr>
      <w:r>
        <w:rPr>
          <w:lang w:val="en-AU"/>
        </w:rPr>
        <w:t xml:space="preserve">Yours sincerely,</w:t>
      </w:r>
      <w:r>
        <w:br/>
      </w:r>
      <w:r>
        <w:rPr>
          <w:lang w:val="en-AU"/>
        </w:rPr>
        <w:t xml:space="preserve">[Name], [Firm name]</w:t>
      </w:r>
    </w:p>
    <w:p>
      <w:pPr>
        <w:pStyle w:val="BodyText"/>
      </w:pPr>
      <w:r>
        <w:rPr>
          <w:lang w:val="en-AU"/>
        </w:rPr>
        <w:t xml:space="preserve">Agreed for [Client name]:</w:t>
      </w:r>
      <w:r>
        <w:br/>
      </w:r>
      <w:r>
        <w:br/>
      </w:r>
      <w:r>
        <w:rPr>
          <w:lang w:val="en-AU"/>
        </w:rPr>
        <w:t xml:space="preserve">Signature ______________________ Date ____________</w:t>
      </w:r>
    </w:p>
    <w:p>
      <w:pPr>
        <w:pStyle w:val="BodyText"/>
      </w:pPr>
      <w:r>
        <w:rPr>
          <w:b/>
          <w:bCs/>
          <w:lang w:val="en-AU"/>
        </w:rPr>
        <w:t xml:space="preserve">Supplied as-is, with no guarantee.</w:t>
      </w:r>
      <w:r>
        <w:rPr>
          <w:lang w:val="en-AU"/>
        </w:rPr>
        <w:t xml:space="preserve"> </w:t>
      </w:r>
      <w:r>
        <w:rPr>
          <w:lang w:val="en-AU"/>
        </w:rPr>
        <w:t xml:space="preserve">This template is provided for general information only. It is not legal</w:t>
      </w:r>
      <w:r>
        <w:rPr>
          <w:lang w:val="en-AU"/>
        </w:rPr>
        <w:t xml:space="preserve"> </w:t>
      </w:r>
      <w:r>
        <w:rPr>
          <w:lang w:val="en-AU"/>
        </w:rPr>
        <w:t xml:space="preserve">advice and it is not a substitute for it. Have your own legal adviser</w:t>
      </w:r>
      <w:r>
        <w:rPr>
          <w:lang w:val="en-AU"/>
        </w:rPr>
        <w:t xml:space="preserve"> </w:t>
      </w:r>
      <w:r>
        <w:rPr>
          <w:lang w:val="en-AU"/>
        </w:rPr>
        <w:t xml:space="preserve">review it, and adapt it to your practice and your jurisdiction, before you</w:t>
      </w:r>
      <w:r>
        <w:rPr>
          <w:lang w:val="en-AU"/>
        </w:rPr>
        <w:t xml:space="preserve"> </w:t>
      </w:r>
      <w:r>
        <w:rPr>
          <w:lang w:val="en-AU"/>
        </w:rPr>
        <w:t xml:space="preserve">use it with a client. FirmHello accepts no responsibility or liability for</w:t>
      </w:r>
      <w:r>
        <w:rPr>
          <w:lang w:val="en-AU"/>
        </w:rPr>
        <w:t xml:space="preserve"> </w:t>
      </w:r>
      <w:r>
        <w:rPr>
          <w:lang w:val="en-AU"/>
        </w:rPr>
        <w:t xml:space="preserve">any use made of this document.</w:t>
      </w:r>
    </w:p>
    <w:p>
      <w:pPr>
        <w:pStyle w:val="BodyText"/>
      </w:pPr>
      <w:r>
        <w:rPr>
          <w:i/>
          <w:iCs/>
          <w:lang w:val="en-AU"/>
        </w:rPr>
        <w:t xml:space="preserve">Template — Australia edition · firmhello.com</w:t>
      </w:r>
    </w:p>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payroll engagement letter</dc:title>
  <dc:creator/>
  <dc:language>en-AU</dc:language>
  <cp:keywords/>
  <dcterms:created xsi:type="dcterms:W3CDTF">2026-10-17T20:04:55Z</dcterms:created>
  <dcterms:modified xsi:type="dcterms:W3CDTF">2026-10-17T20:04:55Z</dcterms:modified>
</cp:coreProperties>
</file>

<file path=docProps/custom.xml><?xml version="1.0" encoding="utf-8"?>
<Properties xmlns="http://schemas.openxmlformats.org/officeDocument/2006/custom-properties" xmlns:vt="http://schemas.openxmlformats.org/officeDocument/2006/docPropsVTypes"/>
</file>